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5541">
        <w:rPr>
          <w:rFonts w:ascii="Times New Roman" w:hAnsi="Times New Roman" w:cs="Times New Roman"/>
        </w:rPr>
        <w:t>Приложение N 1</w:t>
      </w:r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541">
        <w:rPr>
          <w:rFonts w:ascii="Times New Roman" w:hAnsi="Times New Roman" w:cs="Times New Roman"/>
        </w:rPr>
        <w:t>к распоряжению Правительства</w:t>
      </w:r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541">
        <w:rPr>
          <w:rFonts w:ascii="Times New Roman" w:hAnsi="Times New Roman" w:cs="Times New Roman"/>
        </w:rPr>
        <w:t>Российской Федерации</w:t>
      </w:r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541">
        <w:rPr>
          <w:rFonts w:ascii="Times New Roman" w:hAnsi="Times New Roman" w:cs="Times New Roman"/>
        </w:rPr>
        <w:t>от 12 октября 2019 г. N 2406-р</w:t>
      </w:r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541">
        <w:rPr>
          <w:rFonts w:ascii="Times New Roman" w:hAnsi="Times New Roman" w:cs="Times New Roman"/>
          <w:b/>
          <w:bCs/>
        </w:rPr>
        <w:t>ПЕРЕЧЕНЬ</w:t>
      </w:r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541">
        <w:rPr>
          <w:rFonts w:ascii="Times New Roman" w:hAnsi="Times New Roman" w:cs="Times New Roman"/>
          <w:b/>
          <w:bCs/>
        </w:rPr>
        <w:t>ЖИЗНЕННО НЕОБХОДИМЫХ И ВАЖНЕЙШИХ ЛЕКАРСТВЕННЫХ ПРЕПАРАТОВ</w:t>
      </w:r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541">
        <w:rPr>
          <w:rFonts w:ascii="Times New Roman" w:hAnsi="Times New Roman" w:cs="Times New Roman"/>
          <w:b/>
          <w:bCs/>
        </w:rPr>
        <w:t>ДЛЯ МЕДИЦИНСКОГО ПРИМЕНЕНИЯ НА 2020 ГОД</w:t>
      </w:r>
      <w:bookmarkStart w:id="0" w:name="_GoBack"/>
      <w:bookmarkEnd w:id="0"/>
    </w:p>
    <w:p w:rsidR="0085776A" w:rsidRPr="00DD5541" w:rsidRDefault="0085776A" w:rsidP="00857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09"/>
        <w:gridCol w:w="2694"/>
        <w:gridCol w:w="5385"/>
      </w:tblGrid>
      <w:tr w:rsidR="00DD5541" w:rsidRPr="00DD5541" w:rsidTr="0085776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DD5541" w:rsidRPr="00DD5541" w:rsidTr="0085776A">
        <w:tc>
          <w:tcPr>
            <w:tcW w:w="1020" w:type="dxa"/>
            <w:tcBorders>
              <w:top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порошок для приготовления суспензии для приема </w:t>
            </w:r>
            <w:r w:rsidRPr="00DD5541">
              <w:rPr>
                <w:rFonts w:ascii="Times New Roman" w:hAnsi="Times New Roman" w:cs="Times New Roman"/>
              </w:rPr>
              <w:lastRenderedPageBreak/>
              <w:t>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A03BA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фосфолипиды + </w:t>
            </w:r>
            <w:r w:rsidRPr="00DD5541">
              <w:rPr>
                <w:rFonts w:ascii="Times New Roman" w:hAnsi="Times New Roman" w:cs="Times New Roman"/>
              </w:rPr>
              <w:lastRenderedPageBreak/>
              <w:t>глицирризиновая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снижающие моторику желудочно-</w:t>
            </w:r>
            <w:r w:rsidRPr="00DD5541">
              <w:rPr>
                <w:rFonts w:ascii="Times New Roman" w:hAnsi="Times New Roman" w:cs="Times New Roman"/>
              </w:rPr>
              <w:lastRenderedPageBreak/>
              <w:t>кишечного тракта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лоперамид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A07E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ректальная;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A09AA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инсулины длительного действия и их аналоги </w:t>
            </w:r>
            <w:r w:rsidRPr="00DD5541">
              <w:rPr>
                <w:rFonts w:ascii="Times New Roman" w:hAnsi="Times New Roman" w:cs="Times New Roman"/>
              </w:rPr>
              <w:lastRenderedPageBreak/>
              <w:t>для инъекционного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инсулин гларгин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A10BJ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драже;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B</w:t>
            </w:r>
            <w:r w:rsidRPr="00DD5541">
              <w:rPr>
                <w:rFonts w:ascii="Times New Roman" w:hAnsi="Times New Roman" w:cs="Times New Roman"/>
                <w:vertAlign w:val="subscript"/>
              </w:rPr>
              <w:t>1</w:t>
            </w:r>
            <w:r w:rsidRPr="00DD5541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DD5541">
              <w:rPr>
                <w:rFonts w:ascii="Times New Roman" w:hAnsi="Times New Roman" w:cs="Times New Roman"/>
                <w:vertAlign w:val="subscript"/>
              </w:rPr>
              <w:t>6</w:t>
            </w:r>
            <w:r w:rsidRPr="00DD5541">
              <w:rPr>
                <w:rFonts w:ascii="Times New Roman" w:hAnsi="Times New Roman" w:cs="Times New Roman"/>
              </w:rPr>
              <w:t xml:space="preserve"> и B</w:t>
            </w:r>
            <w:r w:rsidRPr="00DD5541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B</w:t>
            </w:r>
            <w:r w:rsidRPr="00DD554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драже;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A11H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другие препараты для лечения заболеваний желудочно-кишечного тракта и нарушений </w:t>
            </w:r>
            <w:r w:rsidRPr="00DD5541">
              <w:rPr>
                <w:rFonts w:ascii="Times New Roman" w:hAnsi="Times New Roman" w:cs="Times New Roman"/>
              </w:rPr>
              <w:lastRenderedPageBreak/>
              <w:t>обмена веществ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A16A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губка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DD5541">
              <w:rPr>
                <w:rFonts w:ascii="Times New Roman" w:hAnsi="Times New Roman" w:cs="Times New Roman"/>
              </w:rPr>
              <w:lastRenderedPageBreak/>
              <w:t>VIII + фактор Виллебранда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раствора для </w:t>
            </w:r>
            <w:r w:rsidRPr="00DD5541">
              <w:rPr>
                <w:rFonts w:ascii="Times New Roman" w:hAnsi="Times New Roman" w:cs="Times New Roman"/>
              </w:rPr>
              <w:lastRenderedPageBreak/>
              <w:t>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B</w:t>
            </w:r>
            <w:r w:rsidRPr="00DD5541">
              <w:rPr>
                <w:rFonts w:ascii="Times New Roman" w:hAnsi="Times New Roman" w:cs="Times New Roman"/>
                <w:vertAlign w:val="subscript"/>
              </w:rPr>
              <w:t>12</w:t>
            </w:r>
            <w:r w:rsidRPr="00DD5541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витамин B</w:t>
            </w:r>
            <w:r w:rsidRPr="00DD5541">
              <w:rPr>
                <w:rFonts w:ascii="Times New Roman" w:hAnsi="Times New Roman" w:cs="Times New Roman"/>
                <w:vertAlign w:val="subscript"/>
              </w:rPr>
              <w:t>12</w:t>
            </w:r>
            <w:r w:rsidRPr="00DD5541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B03X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калия хлорид + натрия </w:t>
            </w:r>
            <w:r w:rsidRPr="00DD5541">
              <w:rPr>
                <w:rFonts w:ascii="Times New Roman" w:hAnsi="Times New Roman" w:cs="Times New Roman"/>
              </w:rPr>
              <w:lastRenderedPageBreak/>
              <w:t>ацетат + натрия хлорид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C01BD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капсулы ретард;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подъязычные;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C02AC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C03C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C07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средства, действующие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таблетки, диспергируемые в полости рта;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D01A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D08A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G01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вагинальный;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G03B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G03HA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гормональные препараты системного действия, кроме половых гормонов и </w:t>
            </w:r>
            <w:r w:rsidRPr="00DD5541">
              <w:rPr>
                <w:rFonts w:ascii="Times New Roman" w:hAnsi="Times New Roman" w:cs="Times New Roman"/>
              </w:rPr>
              <w:lastRenderedPageBreak/>
              <w:t>инсулинов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H01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назальные;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таблетки-лиофилизат;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глазная;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H05A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J01C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J01DC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J01DE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гатифлоксацин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глазная;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ушные;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глазная;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DD5541">
              <w:rPr>
                <w:rFonts w:ascii="Times New Roman" w:hAnsi="Times New Roman" w:cs="Times New Roman"/>
              </w:rPr>
              <w:lastRenderedPageBreak/>
              <w:t>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J02AX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тиоуреидоиминометилпиридиния перхлорат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глазная;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иммуноглобулин человека </w:t>
            </w:r>
            <w:r w:rsidRPr="00DD5541">
              <w:rPr>
                <w:rFonts w:ascii="Times New Roman" w:hAnsi="Times New Roman" w:cs="Times New Roman"/>
              </w:rPr>
              <w:lastRenderedPageBreak/>
              <w:t>противостафилококковый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раствора для внутрисосудистого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L01AB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L01CD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внутриплеврального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L02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имплантат;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L02B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назальные;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внутримышечного, субконъюнктивального введения и </w:t>
            </w:r>
            <w:r w:rsidRPr="00DD5541">
              <w:rPr>
                <w:rFonts w:ascii="Times New Roman" w:hAnsi="Times New Roman" w:cs="Times New Roman"/>
              </w:rPr>
              <w:lastRenderedPageBreak/>
              <w:t>закапывания в глаз;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мягкие;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раствор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L04AX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M01AE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таблетки с модифицированным высвобождением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M01C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M05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4509" w:type="dxa"/>
            <w:vMerge w:val="restart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Merge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N02AE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пластырь трансдермальный;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суспензия для приема внутрь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N03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сироп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N04BA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драже;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раствор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N05AX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раствор для внутривенного и внутримышечного </w:t>
            </w:r>
            <w:r w:rsidRPr="00DD5541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драже;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защечные;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N07BB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P01BC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назальный;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назальные;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капли назальные (для детей);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R02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 w:rsidRPr="00DD5541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беклометазон + формотерол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капли назальные;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R03BB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пастилки;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раствор для инъекций и ингаляций;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сироп;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гель глазной;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S01HA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V03AB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 xml:space="preserve">комплекс </w:t>
            </w:r>
            <w:r w:rsidRPr="00DD5541">
              <w:rPr>
                <w:rFonts w:ascii="Times New Roman" w:hAnsi="Times New Roman" w:cs="Times New Roman"/>
                <w:noProof/>
                <w:position w:val="-6"/>
                <w:lang w:eastAsia="ru-RU"/>
              </w:rPr>
              <w:drawing>
                <wp:inline distT="0" distB="0" distL="0" distR="0" wp14:anchorId="779079D1" wp14:editId="7C9E3DAF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541">
              <w:rPr>
                <w:rFonts w:ascii="Times New Roman" w:hAnsi="Times New Roman" w:cs="Times New Roman"/>
              </w:rPr>
              <w:t>-железа (III) оксигидроксида, сахарозы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и крахмала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капсулы;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lastRenderedPageBreak/>
              <w:t>V08AB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D5541" w:rsidRPr="00DD5541" w:rsidTr="0085776A">
        <w:tc>
          <w:tcPr>
            <w:tcW w:w="1020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4509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2694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776A" w:rsidRPr="00DD5541" w:rsidTr="0085776A">
        <w:tc>
          <w:tcPr>
            <w:tcW w:w="1020" w:type="dxa"/>
            <w:tcBorders>
              <w:bottom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5776A" w:rsidRPr="00DD5541" w:rsidRDefault="008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54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322106" w:rsidRPr="00DD5541" w:rsidRDefault="00DD5541" w:rsidP="0085776A">
      <w:pPr>
        <w:rPr>
          <w:rFonts w:ascii="Times New Roman" w:hAnsi="Times New Roman" w:cs="Times New Roman"/>
        </w:rPr>
      </w:pPr>
    </w:p>
    <w:p w:rsidR="0085776A" w:rsidRPr="00DD5541" w:rsidRDefault="0085776A" w:rsidP="0085776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DD5541">
        <w:rPr>
          <w:rFonts w:ascii="Times New Roman" w:hAnsi="Times New Roman" w:cs="Times New Roman"/>
          <w:b/>
          <w:i/>
        </w:rPr>
        <w:t>Распоряжение Правительства РФ от 12.10.2019 N 2406-р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sectPr w:rsidR="0085776A" w:rsidRPr="00DD5541" w:rsidSect="00732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5D"/>
    <w:rsid w:val="00112959"/>
    <w:rsid w:val="00544D8B"/>
    <w:rsid w:val="0085776A"/>
    <w:rsid w:val="00BF7E5D"/>
    <w:rsid w:val="00D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14371</Words>
  <Characters>81917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abc</cp:lastModifiedBy>
  <cp:revision>3</cp:revision>
  <dcterms:created xsi:type="dcterms:W3CDTF">2020-01-10T10:47:00Z</dcterms:created>
  <dcterms:modified xsi:type="dcterms:W3CDTF">2020-03-20T08:55:00Z</dcterms:modified>
</cp:coreProperties>
</file>